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44" w:rsidRPr="00527FED" w:rsidRDefault="00C365BA" w:rsidP="00B62FFA">
      <w:pPr>
        <w:tabs>
          <w:tab w:val="left" w:pos="676"/>
          <w:tab w:val="left" w:pos="1776"/>
        </w:tabs>
        <w:ind w:left="93"/>
        <w:jc w:val="center"/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2468336</wp:posOffset>
            </wp:positionH>
            <wp:positionV relativeFrom="paragraph">
              <wp:posOffset>-415636</wp:posOffset>
            </wp:positionV>
            <wp:extent cx="1453490" cy="1508166"/>
            <wp:effectExtent l="19050" t="0" r="0" b="0"/>
            <wp:wrapTight wrapText="bothSides">
              <wp:wrapPolygon edited="0">
                <wp:start x="9342" y="273"/>
                <wp:lineTo x="7077" y="546"/>
                <wp:lineTo x="1415" y="3547"/>
                <wp:lineTo x="1415" y="4638"/>
                <wp:lineTo x="-283" y="9004"/>
                <wp:lineTo x="0" y="13369"/>
                <wp:lineTo x="2831" y="18280"/>
                <wp:lineTo x="8210" y="20735"/>
                <wp:lineTo x="9625" y="20735"/>
                <wp:lineTo x="12173" y="20735"/>
                <wp:lineTo x="13872" y="20735"/>
                <wp:lineTo x="18684" y="18553"/>
                <wp:lineTo x="18968" y="17734"/>
                <wp:lineTo x="21232" y="13915"/>
                <wp:lineTo x="21232" y="13369"/>
                <wp:lineTo x="21515" y="10095"/>
                <wp:lineTo x="21515" y="9004"/>
                <wp:lineTo x="21232" y="7912"/>
                <wp:lineTo x="20383" y="3820"/>
                <wp:lineTo x="15004" y="819"/>
                <wp:lineTo x="12739" y="273"/>
                <wp:lineTo x="9342" y="273"/>
              </wp:wrapPolygon>
            </wp:wrapTight>
            <wp:docPr id="1" name="Picture 0" descr="MBNEP_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NEP_BW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490" cy="1508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653" w:rsidRPr="00527FED" w:rsidRDefault="00000653" w:rsidP="00B62FFA">
      <w:pPr>
        <w:tabs>
          <w:tab w:val="left" w:pos="676"/>
          <w:tab w:val="left" w:pos="1776"/>
        </w:tabs>
        <w:ind w:left="93"/>
        <w:jc w:val="center"/>
        <w:rPr>
          <w:rFonts w:ascii="Verdana" w:hAnsi="Verdana" w:cs="Arial"/>
        </w:rPr>
      </w:pPr>
    </w:p>
    <w:p w:rsidR="00000653" w:rsidRPr="00527FED" w:rsidRDefault="00000653" w:rsidP="00B62FFA">
      <w:pPr>
        <w:tabs>
          <w:tab w:val="left" w:pos="676"/>
          <w:tab w:val="left" w:pos="1776"/>
        </w:tabs>
        <w:ind w:left="93"/>
        <w:jc w:val="center"/>
        <w:rPr>
          <w:rFonts w:ascii="Verdana" w:hAnsi="Verdana" w:cs="Arial"/>
          <w:b/>
        </w:rPr>
      </w:pPr>
    </w:p>
    <w:p w:rsidR="004A3B10" w:rsidRDefault="004A3B10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4A3B10" w:rsidRDefault="004A3B10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4A3B10" w:rsidRDefault="004A3B10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4A3B10" w:rsidRDefault="004A3B10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527FED" w:rsidRPr="00527FED" w:rsidRDefault="00527FED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  <w:r w:rsidRPr="00527FED">
        <w:rPr>
          <w:b/>
        </w:rPr>
        <w:t>Mobile Bay National Estuary Program</w:t>
      </w:r>
    </w:p>
    <w:p w:rsidR="001B5B44" w:rsidRPr="00527FED" w:rsidRDefault="001B5B44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  <w:r w:rsidRPr="00527FED">
        <w:rPr>
          <w:b/>
        </w:rPr>
        <w:t xml:space="preserve">Finance Committee </w:t>
      </w:r>
      <w:r w:rsidR="00000653" w:rsidRPr="00527FED">
        <w:rPr>
          <w:b/>
        </w:rPr>
        <w:t>Meeting</w:t>
      </w:r>
    </w:p>
    <w:p w:rsidR="001B5B44" w:rsidRPr="00527FED" w:rsidRDefault="00F8054F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  <w:r>
        <w:rPr>
          <w:b/>
        </w:rPr>
        <w:t>Thursday, September 22, 2011</w:t>
      </w:r>
    </w:p>
    <w:p w:rsidR="00AA0A1F" w:rsidRPr="00527FED" w:rsidRDefault="00AA0A1F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B62FFA" w:rsidRPr="00527FED" w:rsidRDefault="00F8054F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  <w:r>
        <w:rPr>
          <w:b/>
        </w:rPr>
        <w:t>10</w:t>
      </w:r>
      <w:r w:rsidR="00B62FFA" w:rsidRPr="00527FED">
        <w:rPr>
          <w:b/>
        </w:rPr>
        <w:t>:00 a.m.</w:t>
      </w:r>
    </w:p>
    <w:p w:rsidR="00B62FFA" w:rsidRPr="00527FED" w:rsidRDefault="00B62FFA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  <w:r w:rsidRPr="00527FED">
        <w:rPr>
          <w:b/>
        </w:rPr>
        <w:t xml:space="preserve"> Mobile Bay National Estuary Program Office</w:t>
      </w:r>
    </w:p>
    <w:p w:rsidR="00AA0A1F" w:rsidRPr="00527FED" w:rsidRDefault="00AA0A1F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B62FFA" w:rsidRDefault="00B62FFA" w:rsidP="00B62FFA">
      <w:pPr>
        <w:tabs>
          <w:tab w:val="left" w:pos="676"/>
          <w:tab w:val="left" w:pos="1776"/>
        </w:tabs>
        <w:ind w:left="93"/>
        <w:jc w:val="center"/>
        <w:rPr>
          <w:b/>
          <w:u w:val="single"/>
        </w:rPr>
      </w:pPr>
      <w:r w:rsidRPr="00527FED">
        <w:rPr>
          <w:b/>
          <w:u w:val="single"/>
        </w:rPr>
        <w:t>Agenda</w:t>
      </w:r>
    </w:p>
    <w:p w:rsidR="00C365BA" w:rsidRDefault="00C365BA" w:rsidP="00B62FFA">
      <w:pPr>
        <w:tabs>
          <w:tab w:val="left" w:pos="676"/>
          <w:tab w:val="left" w:pos="1776"/>
        </w:tabs>
        <w:ind w:left="93"/>
        <w:jc w:val="center"/>
        <w:rPr>
          <w:b/>
          <w:u w:val="single"/>
        </w:rPr>
      </w:pPr>
    </w:p>
    <w:p w:rsidR="00B62FFA" w:rsidRPr="00F8054F" w:rsidRDefault="00B62FFA" w:rsidP="00F8054F">
      <w:pPr>
        <w:tabs>
          <w:tab w:val="left" w:pos="676"/>
          <w:tab w:val="left" w:pos="1776"/>
        </w:tabs>
        <w:spacing w:line="360" w:lineRule="auto"/>
        <w:ind w:left="1173"/>
      </w:pPr>
    </w:p>
    <w:p w:rsidR="00F8054F" w:rsidRPr="00F8054F" w:rsidRDefault="00F8054F" w:rsidP="00F8054F">
      <w:pPr>
        <w:pStyle w:val="ListParagraph"/>
        <w:numPr>
          <w:ilvl w:val="0"/>
          <w:numId w:val="6"/>
        </w:numPr>
        <w:spacing w:line="360" w:lineRule="auto"/>
        <w:ind w:left="1800"/>
      </w:pPr>
      <w:r w:rsidRPr="00F8054F">
        <w:t>Develop alternatives to current “outreach” costs</w:t>
      </w:r>
    </w:p>
    <w:p w:rsidR="00F8054F" w:rsidRPr="00F8054F" w:rsidRDefault="00F8054F" w:rsidP="00F8054F">
      <w:pPr>
        <w:pStyle w:val="ListParagraph"/>
        <w:numPr>
          <w:ilvl w:val="0"/>
          <w:numId w:val="6"/>
        </w:numPr>
        <w:spacing w:line="360" w:lineRule="auto"/>
        <w:ind w:left="1800"/>
      </w:pPr>
      <w:r w:rsidRPr="00F8054F">
        <w:t>Conduct an analysis of grant administration</w:t>
      </w:r>
    </w:p>
    <w:p w:rsidR="00F8054F" w:rsidRPr="00F8054F" w:rsidRDefault="00F8054F" w:rsidP="00F8054F">
      <w:pPr>
        <w:pStyle w:val="ListParagraph"/>
        <w:numPr>
          <w:ilvl w:val="0"/>
          <w:numId w:val="6"/>
        </w:numPr>
        <w:spacing w:line="360" w:lineRule="auto"/>
        <w:ind w:left="1800"/>
      </w:pPr>
      <w:r w:rsidRPr="00F8054F">
        <w:t xml:space="preserve">Invitation to David England, Associate Director DISL Administration as ex-officio </w:t>
      </w:r>
      <w:r>
        <w:t>m</w:t>
      </w:r>
      <w:r w:rsidRPr="00F8054F">
        <w:t>ember of committee</w:t>
      </w:r>
    </w:p>
    <w:p w:rsidR="00527FED" w:rsidRDefault="00527FED" w:rsidP="00F8054F">
      <w:pPr>
        <w:pStyle w:val="ListParagraph"/>
        <w:numPr>
          <w:ilvl w:val="0"/>
          <w:numId w:val="6"/>
        </w:numPr>
        <w:tabs>
          <w:tab w:val="left" w:pos="676"/>
          <w:tab w:val="left" w:pos="1776"/>
        </w:tabs>
        <w:spacing w:line="360" w:lineRule="auto"/>
        <w:ind w:left="1800"/>
      </w:pPr>
      <w:r>
        <w:t>Next Steps</w:t>
      </w:r>
    </w:p>
    <w:p w:rsidR="00527FED" w:rsidRPr="00527FED" w:rsidRDefault="00527FED" w:rsidP="00F8054F">
      <w:pPr>
        <w:pStyle w:val="ListParagraph"/>
        <w:numPr>
          <w:ilvl w:val="0"/>
          <w:numId w:val="6"/>
        </w:numPr>
        <w:tabs>
          <w:tab w:val="left" w:pos="676"/>
          <w:tab w:val="left" w:pos="1776"/>
        </w:tabs>
        <w:spacing w:line="360" w:lineRule="auto"/>
        <w:ind w:left="1800"/>
      </w:pPr>
      <w:r>
        <w:t>Adjourn</w:t>
      </w:r>
    </w:p>
    <w:p w:rsidR="00B62FFA" w:rsidRPr="00527FED" w:rsidRDefault="00B62FFA" w:rsidP="00527FED">
      <w:pPr>
        <w:tabs>
          <w:tab w:val="left" w:pos="676"/>
          <w:tab w:val="left" w:pos="1776"/>
        </w:tabs>
        <w:spacing w:line="360" w:lineRule="auto"/>
        <w:ind w:left="2253"/>
      </w:pPr>
    </w:p>
    <w:p w:rsidR="004A3B10" w:rsidRPr="00C365BA" w:rsidRDefault="004A3B10" w:rsidP="004A3B10">
      <w:pPr>
        <w:tabs>
          <w:tab w:val="left" w:pos="676"/>
          <w:tab w:val="left" w:pos="1776"/>
        </w:tabs>
        <w:ind w:left="93"/>
      </w:pPr>
      <w:r w:rsidRPr="00C365BA">
        <w:t>Committee Members:  Darrelyn Bender, Randy Davis, Phillip Hinesley, Jimmy Lyons, Eliska Morgan</w:t>
      </w:r>
    </w:p>
    <w:p w:rsidR="00AA0A1F" w:rsidRPr="00527FED" w:rsidRDefault="00AA0A1F" w:rsidP="00B62FFA">
      <w:pPr>
        <w:tabs>
          <w:tab w:val="left" w:pos="676"/>
          <w:tab w:val="left" w:pos="1776"/>
        </w:tabs>
        <w:spacing w:line="360" w:lineRule="auto"/>
        <w:ind w:left="813"/>
      </w:pPr>
    </w:p>
    <w:p w:rsidR="00AA0A1F" w:rsidRPr="00527FED" w:rsidRDefault="00AA0A1F" w:rsidP="00B62FFA">
      <w:pPr>
        <w:tabs>
          <w:tab w:val="left" w:pos="676"/>
          <w:tab w:val="left" w:pos="1776"/>
        </w:tabs>
        <w:ind w:left="813"/>
      </w:pPr>
    </w:p>
    <w:p w:rsidR="00AA0A1F" w:rsidRPr="00527FED" w:rsidRDefault="00AA0A1F" w:rsidP="00B62FFA">
      <w:pPr>
        <w:tabs>
          <w:tab w:val="left" w:pos="676"/>
          <w:tab w:val="left" w:pos="1776"/>
        </w:tabs>
        <w:ind w:left="813"/>
        <w:rPr>
          <w:rFonts w:ascii="Arial" w:hAnsi="Arial" w:cs="Arial"/>
        </w:rPr>
      </w:pPr>
    </w:p>
    <w:p w:rsidR="00AA0A1F" w:rsidRPr="00527FED" w:rsidRDefault="00AA0A1F" w:rsidP="00B62FFA">
      <w:pPr>
        <w:tabs>
          <w:tab w:val="left" w:pos="676"/>
          <w:tab w:val="left" w:pos="1776"/>
        </w:tabs>
        <w:ind w:left="813"/>
        <w:jc w:val="both"/>
        <w:rPr>
          <w:rFonts w:ascii="Verdana" w:hAnsi="Verdana" w:cs="Arial"/>
        </w:rPr>
      </w:pPr>
    </w:p>
    <w:p w:rsidR="001B5B44" w:rsidRPr="00527FED" w:rsidRDefault="001B5B44" w:rsidP="00B62FFA">
      <w:pPr>
        <w:tabs>
          <w:tab w:val="left" w:pos="676"/>
          <w:tab w:val="left" w:pos="1776"/>
        </w:tabs>
        <w:ind w:left="93"/>
        <w:jc w:val="center"/>
        <w:rPr>
          <w:rFonts w:ascii="Verdana" w:hAnsi="Verdana" w:cs="Arial"/>
        </w:rPr>
      </w:pPr>
    </w:p>
    <w:sectPr w:rsidR="001B5B44" w:rsidRPr="00527FED" w:rsidSect="008A707B">
      <w:type w:val="continuous"/>
      <w:pgSz w:w="12240" w:h="15840" w:code="1"/>
      <w:pgMar w:top="1440" w:right="1080" w:bottom="1440" w:left="108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211B"/>
    <w:multiLevelType w:val="hybridMultilevel"/>
    <w:tmpl w:val="2548AD80"/>
    <w:lvl w:ilvl="0" w:tplc="0409000F">
      <w:start w:val="1"/>
      <w:numFmt w:val="decimal"/>
      <w:lvlText w:val="%1."/>
      <w:lvlJc w:val="left"/>
      <w:pPr>
        <w:tabs>
          <w:tab w:val="num" w:pos="813"/>
        </w:tabs>
        <w:ind w:left="813" w:firstLine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1">
    <w:nsid w:val="2EEC4297"/>
    <w:multiLevelType w:val="hybridMultilevel"/>
    <w:tmpl w:val="12186578"/>
    <w:lvl w:ilvl="0" w:tplc="246CAF92">
      <w:start w:val="5"/>
      <w:numFmt w:val="decimal"/>
      <w:lvlText w:val="%1."/>
      <w:lvlJc w:val="left"/>
      <w:pPr>
        <w:ind w:left="15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3" w:hanging="360"/>
      </w:pPr>
    </w:lvl>
    <w:lvl w:ilvl="2" w:tplc="0409001B">
      <w:start w:val="1"/>
      <w:numFmt w:val="lowerRoman"/>
      <w:lvlText w:val="%3."/>
      <w:lvlJc w:val="right"/>
      <w:pPr>
        <w:ind w:left="2973" w:hanging="180"/>
      </w:pPr>
    </w:lvl>
    <w:lvl w:ilvl="3" w:tplc="0409000F">
      <w:start w:val="1"/>
      <w:numFmt w:val="decimal"/>
      <w:lvlText w:val="%4."/>
      <w:lvlJc w:val="left"/>
      <w:pPr>
        <w:ind w:left="3693" w:hanging="360"/>
      </w:pPr>
    </w:lvl>
    <w:lvl w:ilvl="4" w:tplc="04090019">
      <w:start w:val="1"/>
      <w:numFmt w:val="lowerLetter"/>
      <w:lvlText w:val="%5."/>
      <w:lvlJc w:val="left"/>
      <w:pPr>
        <w:ind w:left="4413" w:hanging="360"/>
      </w:pPr>
    </w:lvl>
    <w:lvl w:ilvl="5" w:tplc="0409001B" w:tentative="1">
      <w:start w:val="1"/>
      <w:numFmt w:val="lowerRoman"/>
      <w:lvlText w:val="%6."/>
      <w:lvlJc w:val="right"/>
      <w:pPr>
        <w:ind w:left="5133" w:hanging="180"/>
      </w:pPr>
    </w:lvl>
    <w:lvl w:ilvl="6" w:tplc="0409000F" w:tentative="1">
      <w:start w:val="1"/>
      <w:numFmt w:val="decimal"/>
      <w:lvlText w:val="%7."/>
      <w:lvlJc w:val="left"/>
      <w:pPr>
        <w:ind w:left="5853" w:hanging="360"/>
      </w:pPr>
    </w:lvl>
    <w:lvl w:ilvl="7" w:tplc="04090019" w:tentative="1">
      <w:start w:val="1"/>
      <w:numFmt w:val="lowerLetter"/>
      <w:lvlText w:val="%8."/>
      <w:lvlJc w:val="left"/>
      <w:pPr>
        <w:ind w:left="6573" w:hanging="360"/>
      </w:pPr>
    </w:lvl>
    <w:lvl w:ilvl="8" w:tplc="040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>
    <w:nsid w:val="41DF4E3A"/>
    <w:multiLevelType w:val="hybridMultilevel"/>
    <w:tmpl w:val="7D743724"/>
    <w:lvl w:ilvl="0" w:tplc="A2E4AE42">
      <w:start w:val="1"/>
      <w:numFmt w:val="bullet"/>
      <w:lvlText w:val=""/>
      <w:lvlJc w:val="left"/>
      <w:pPr>
        <w:tabs>
          <w:tab w:val="num" w:pos="813"/>
        </w:tabs>
        <w:ind w:left="813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3">
    <w:nsid w:val="50BA4255"/>
    <w:multiLevelType w:val="hybridMultilevel"/>
    <w:tmpl w:val="D08867C6"/>
    <w:lvl w:ilvl="0" w:tplc="0409000F">
      <w:start w:val="1"/>
      <w:numFmt w:val="decimal"/>
      <w:lvlText w:val="%1."/>
      <w:lvlJc w:val="left"/>
      <w:pPr>
        <w:ind w:left="1893" w:hanging="360"/>
      </w:pPr>
    </w:lvl>
    <w:lvl w:ilvl="1" w:tplc="04090019" w:tentative="1">
      <w:start w:val="1"/>
      <w:numFmt w:val="lowerLetter"/>
      <w:lvlText w:val="%2."/>
      <w:lvlJc w:val="left"/>
      <w:pPr>
        <w:ind w:left="2613" w:hanging="360"/>
      </w:pPr>
    </w:lvl>
    <w:lvl w:ilvl="2" w:tplc="0409001B" w:tentative="1">
      <w:start w:val="1"/>
      <w:numFmt w:val="lowerRoman"/>
      <w:lvlText w:val="%3."/>
      <w:lvlJc w:val="right"/>
      <w:pPr>
        <w:ind w:left="3333" w:hanging="180"/>
      </w:pPr>
    </w:lvl>
    <w:lvl w:ilvl="3" w:tplc="0409000F" w:tentative="1">
      <w:start w:val="1"/>
      <w:numFmt w:val="decimal"/>
      <w:lvlText w:val="%4."/>
      <w:lvlJc w:val="left"/>
      <w:pPr>
        <w:ind w:left="4053" w:hanging="360"/>
      </w:pPr>
    </w:lvl>
    <w:lvl w:ilvl="4" w:tplc="04090019" w:tentative="1">
      <w:start w:val="1"/>
      <w:numFmt w:val="lowerLetter"/>
      <w:lvlText w:val="%5."/>
      <w:lvlJc w:val="left"/>
      <w:pPr>
        <w:ind w:left="4773" w:hanging="360"/>
      </w:pPr>
    </w:lvl>
    <w:lvl w:ilvl="5" w:tplc="0409001B" w:tentative="1">
      <w:start w:val="1"/>
      <w:numFmt w:val="lowerRoman"/>
      <w:lvlText w:val="%6."/>
      <w:lvlJc w:val="right"/>
      <w:pPr>
        <w:ind w:left="5493" w:hanging="180"/>
      </w:pPr>
    </w:lvl>
    <w:lvl w:ilvl="6" w:tplc="0409000F" w:tentative="1">
      <w:start w:val="1"/>
      <w:numFmt w:val="decimal"/>
      <w:lvlText w:val="%7."/>
      <w:lvlJc w:val="left"/>
      <w:pPr>
        <w:ind w:left="6213" w:hanging="360"/>
      </w:pPr>
    </w:lvl>
    <w:lvl w:ilvl="7" w:tplc="04090019" w:tentative="1">
      <w:start w:val="1"/>
      <w:numFmt w:val="lowerLetter"/>
      <w:lvlText w:val="%8."/>
      <w:lvlJc w:val="left"/>
      <w:pPr>
        <w:ind w:left="6933" w:hanging="360"/>
      </w:pPr>
    </w:lvl>
    <w:lvl w:ilvl="8" w:tplc="040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4">
    <w:nsid w:val="656D4E30"/>
    <w:multiLevelType w:val="hybridMultilevel"/>
    <w:tmpl w:val="4FC22D2A"/>
    <w:lvl w:ilvl="0" w:tplc="A2E4AE42">
      <w:start w:val="1"/>
      <w:numFmt w:val="bullet"/>
      <w:lvlText w:val=""/>
      <w:lvlJc w:val="left"/>
      <w:pPr>
        <w:tabs>
          <w:tab w:val="num" w:pos="813"/>
        </w:tabs>
        <w:ind w:left="813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5">
    <w:nsid w:val="725F6CC3"/>
    <w:multiLevelType w:val="hybridMultilevel"/>
    <w:tmpl w:val="D040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1B5B44"/>
    <w:rsid w:val="00000653"/>
    <w:rsid w:val="00161F6B"/>
    <w:rsid w:val="001B5B44"/>
    <w:rsid w:val="003B3AD9"/>
    <w:rsid w:val="004323A7"/>
    <w:rsid w:val="004A3B10"/>
    <w:rsid w:val="00500A40"/>
    <w:rsid w:val="00527FED"/>
    <w:rsid w:val="005313BD"/>
    <w:rsid w:val="00591412"/>
    <w:rsid w:val="00667810"/>
    <w:rsid w:val="006C1A9E"/>
    <w:rsid w:val="007F472F"/>
    <w:rsid w:val="008A707B"/>
    <w:rsid w:val="00AA0A1F"/>
    <w:rsid w:val="00B62FFA"/>
    <w:rsid w:val="00BF03F6"/>
    <w:rsid w:val="00C365BA"/>
    <w:rsid w:val="00F8054F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F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36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5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54F"/>
    <w:pPr>
      <w:ind w:left="7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Sign in Sheet</vt:lpstr>
    </vt:vector>
  </TitlesOfParts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Sign in Sheet</dc:title>
  <dc:creator>tengland</dc:creator>
  <cp:lastModifiedBy>Brenda Lowther</cp:lastModifiedBy>
  <cp:revision>3</cp:revision>
  <cp:lastPrinted>2011-09-22T13:32:00Z</cp:lastPrinted>
  <dcterms:created xsi:type="dcterms:W3CDTF">2011-09-22T13:29:00Z</dcterms:created>
  <dcterms:modified xsi:type="dcterms:W3CDTF">2011-09-22T13:38:00Z</dcterms:modified>
</cp:coreProperties>
</file>